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19D04" w14:textId="77777777" w:rsidR="00F63EEC" w:rsidRDefault="00F63EEC" w:rsidP="00F63EE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AFDA62" w14:textId="228AAA08" w:rsidR="007A7333" w:rsidRPr="00B33112" w:rsidRDefault="007A7333" w:rsidP="007A733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>SYLABUS</w:t>
      </w:r>
    </w:p>
    <w:p w14:paraId="0259E7BA" w14:textId="55B15979" w:rsidR="007A7333" w:rsidRPr="00B33112" w:rsidRDefault="007A7333" w:rsidP="007A73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>dotyczy cyklu kształcenia 202</w:t>
      </w:r>
      <w:r w:rsidR="007A03F9">
        <w:rPr>
          <w:rFonts w:ascii="Corbel" w:hAnsi="Corbel"/>
          <w:b/>
          <w:smallCaps/>
          <w:sz w:val="24"/>
          <w:szCs w:val="24"/>
        </w:rPr>
        <w:t>5</w:t>
      </w:r>
      <w:r w:rsidRPr="00B33112">
        <w:rPr>
          <w:rFonts w:ascii="Corbel" w:hAnsi="Corbel"/>
          <w:b/>
          <w:smallCaps/>
          <w:sz w:val="24"/>
          <w:szCs w:val="24"/>
        </w:rPr>
        <w:t>-20</w:t>
      </w:r>
      <w:r w:rsidR="007A03F9">
        <w:rPr>
          <w:rFonts w:ascii="Corbel" w:hAnsi="Corbel"/>
          <w:b/>
          <w:smallCaps/>
          <w:sz w:val="24"/>
          <w:szCs w:val="24"/>
        </w:rPr>
        <w:t>30</w:t>
      </w:r>
      <w:r w:rsidRPr="00B33112">
        <w:rPr>
          <w:rFonts w:ascii="Corbel" w:hAnsi="Corbel"/>
          <w:i/>
          <w:sz w:val="24"/>
          <w:szCs w:val="24"/>
        </w:rPr>
        <w:t xml:space="preserve">                                          </w:t>
      </w:r>
    </w:p>
    <w:p w14:paraId="4E1B8371" w14:textId="4123D9B9" w:rsidR="00445970" w:rsidRPr="00B33112" w:rsidRDefault="007A7333" w:rsidP="007A733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Rok akademicki   </w:t>
      </w:r>
      <w:r w:rsidRPr="00B33112">
        <w:rPr>
          <w:rFonts w:ascii="Corbel" w:hAnsi="Corbel"/>
          <w:b/>
          <w:sz w:val="24"/>
          <w:szCs w:val="24"/>
        </w:rPr>
        <w:t>202</w:t>
      </w:r>
      <w:r w:rsidR="007A03F9">
        <w:rPr>
          <w:rFonts w:ascii="Corbel" w:hAnsi="Corbel"/>
          <w:b/>
          <w:sz w:val="24"/>
          <w:szCs w:val="24"/>
        </w:rPr>
        <w:t>8/</w:t>
      </w:r>
      <w:r w:rsidRPr="00B33112">
        <w:rPr>
          <w:rFonts w:ascii="Corbel" w:hAnsi="Corbel"/>
          <w:b/>
          <w:sz w:val="24"/>
          <w:szCs w:val="24"/>
        </w:rPr>
        <w:t>202</w:t>
      </w:r>
      <w:r w:rsidR="007A03F9">
        <w:rPr>
          <w:rFonts w:ascii="Corbel" w:hAnsi="Corbel"/>
          <w:b/>
          <w:sz w:val="24"/>
          <w:szCs w:val="24"/>
        </w:rPr>
        <w:t>9</w:t>
      </w:r>
    </w:p>
    <w:p w14:paraId="108E5ABA" w14:textId="77777777" w:rsidR="0085747A" w:rsidRPr="00B331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3B3F6D" w14:textId="77777777" w:rsidR="0085747A" w:rsidRPr="00B3311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33112">
        <w:rPr>
          <w:rFonts w:ascii="Corbel" w:hAnsi="Corbel"/>
          <w:szCs w:val="24"/>
        </w:rPr>
        <w:t xml:space="preserve">1. </w:t>
      </w:r>
      <w:r w:rsidR="0085747A" w:rsidRPr="00B33112">
        <w:rPr>
          <w:rFonts w:ascii="Corbel" w:hAnsi="Corbel"/>
          <w:szCs w:val="24"/>
        </w:rPr>
        <w:t xml:space="preserve">Podstawowe </w:t>
      </w:r>
      <w:r w:rsidR="00445970" w:rsidRPr="00B3311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33112" w14:paraId="66CF75A0" w14:textId="77777777" w:rsidTr="00B819C8">
        <w:tc>
          <w:tcPr>
            <w:tcW w:w="2694" w:type="dxa"/>
            <w:vAlign w:val="center"/>
          </w:tcPr>
          <w:p w14:paraId="3BFD18BB" w14:textId="77777777" w:rsidR="0085747A" w:rsidRPr="00B331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AA997E" w14:textId="71C07BAD" w:rsidR="0085747A" w:rsidRPr="00B33112" w:rsidRDefault="00BE6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T</w:t>
            </w:r>
            <w:r w:rsidR="003C3CB1"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echnologie informacyjne w pracy grup zróżnicowanych</w:t>
            </w:r>
          </w:p>
        </w:tc>
      </w:tr>
      <w:tr w:rsidR="007A7333" w:rsidRPr="00B33112" w14:paraId="6824A4B9" w14:textId="77777777" w:rsidTr="00B819C8">
        <w:tc>
          <w:tcPr>
            <w:tcW w:w="2694" w:type="dxa"/>
            <w:vAlign w:val="center"/>
          </w:tcPr>
          <w:p w14:paraId="3FE068E5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F24F701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A7333" w:rsidRPr="00B33112" w14:paraId="6F9386C9" w14:textId="77777777" w:rsidTr="00B819C8">
        <w:tc>
          <w:tcPr>
            <w:tcW w:w="2694" w:type="dxa"/>
            <w:vAlign w:val="center"/>
          </w:tcPr>
          <w:p w14:paraId="60D0325C" w14:textId="77777777" w:rsidR="007A7333" w:rsidRPr="00B33112" w:rsidRDefault="007A733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28D581" w14:textId="5D7828B4" w:rsidR="007A7333" w:rsidRPr="00B33112" w:rsidRDefault="007A03F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03F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7A7333" w:rsidRPr="00B33112" w14:paraId="253941DC" w14:textId="77777777" w:rsidTr="00B819C8">
        <w:tc>
          <w:tcPr>
            <w:tcW w:w="2694" w:type="dxa"/>
            <w:vAlign w:val="center"/>
          </w:tcPr>
          <w:p w14:paraId="09A6AD75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590C49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A7333" w:rsidRPr="00B33112" w14:paraId="5E7DD5D0" w14:textId="77777777" w:rsidTr="00B819C8">
        <w:tc>
          <w:tcPr>
            <w:tcW w:w="2694" w:type="dxa"/>
            <w:vAlign w:val="center"/>
          </w:tcPr>
          <w:p w14:paraId="20A059A2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9B64FB" w14:textId="3780DD0F" w:rsidR="007A7333" w:rsidRPr="00B33112" w:rsidRDefault="007A03F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7333" w:rsidRPr="00B33112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7A7333" w:rsidRPr="00B33112" w14:paraId="6E1DFFEA" w14:textId="77777777" w:rsidTr="00B819C8">
        <w:tc>
          <w:tcPr>
            <w:tcW w:w="2694" w:type="dxa"/>
            <w:vAlign w:val="center"/>
          </w:tcPr>
          <w:p w14:paraId="1C80643B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91F2D8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A7333" w:rsidRPr="00B33112" w14:paraId="18DDB1F2" w14:textId="77777777" w:rsidTr="00B819C8">
        <w:tc>
          <w:tcPr>
            <w:tcW w:w="2694" w:type="dxa"/>
            <w:vAlign w:val="center"/>
          </w:tcPr>
          <w:p w14:paraId="0FEF9DBC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82F429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A7333" w:rsidRPr="00B33112" w14:paraId="64A8B637" w14:textId="77777777" w:rsidTr="00B819C8">
        <w:tc>
          <w:tcPr>
            <w:tcW w:w="2694" w:type="dxa"/>
            <w:vAlign w:val="center"/>
          </w:tcPr>
          <w:p w14:paraId="0C005DDE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1DD608" w14:textId="5B7DE651" w:rsidR="007A7333" w:rsidRPr="00B33112" w:rsidRDefault="007A03F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7333" w:rsidRPr="00B3311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62BA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A7333" w:rsidRPr="00B33112" w14:paraId="339D91C6" w14:textId="77777777" w:rsidTr="00B819C8">
        <w:tc>
          <w:tcPr>
            <w:tcW w:w="2694" w:type="dxa"/>
            <w:vAlign w:val="center"/>
          </w:tcPr>
          <w:p w14:paraId="3763367F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2E69CB" w14:textId="77777777" w:rsidR="007A7333" w:rsidRPr="00B33112" w:rsidRDefault="007A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7A7333" w:rsidRPr="00B33112" w14:paraId="4E9C2E5C" w14:textId="77777777" w:rsidTr="00B819C8">
        <w:tc>
          <w:tcPr>
            <w:tcW w:w="2694" w:type="dxa"/>
            <w:vAlign w:val="center"/>
          </w:tcPr>
          <w:p w14:paraId="3EEE2AAD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E80F34" w14:textId="1ADF3238" w:rsidR="007A7333" w:rsidRPr="00B33112" w:rsidRDefault="007A7333" w:rsidP="007A03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</w:t>
            </w:r>
            <w:r w:rsidR="007A03F9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w grupach zróżnicowanych; przedmiot kierunkowy</w:t>
            </w:r>
          </w:p>
        </w:tc>
      </w:tr>
      <w:tr w:rsidR="007A7333" w:rsidRPr="00B33112" w14:paraId="08EB677E" w14:textId="77777777" w:rsidTr="00B819C8">
        <w:tc>
          <w:tcPr>
            <w:tcW w:w="2694" w:type="dxa"/>
            <w:vAlign w:val="center"/>
          </w:tcPr>
          <w:p w14:paraId="58AB4B8C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7E28AE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A7333" w:rsidRPr="00B33112" w14:paraId="36FAF827" w14:textId="77777777" w:rsidTr="00B819C8">
        <w:tc>
          <w:tcPr>
            <w:tcW w:w="2694" w:type="dxa"/>
            <w:vAlign w:val="center"/>
          </w:tcPr>
          <w:p w14:paraId="49EDFCCD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082EDF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7A7333" w:rsidRPr="00B33112" w14:paraId="00012A90" w14:textId="77777777" w:rsidTr="00B819C8">
        <w:tc>
          <w:tcPr>
            <w:tcW w:w="2694" w:type="dxa"/>
            <w:vAlign w:val="center"/>
          </w:tcPr>
          <w:p w14:paraId="550ED386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58FFA" w14:textId="77777777" w:rsidR="007A7333" w:rsidRPr="00B33112" w:rsidRDefault="007A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</w:tbl>
    <w:p w14:paraId="47CA8764" w14:textId="77777777" w:rsidR="00923D7D" w:rsidRPr="00B331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B8E032" w14:textId="77777777" w:rsidR="0085747A" w:rsidRPr="00B3311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1.</w:t>
      </w:r>
      <w:r w:rsidR="00E22FBC" w:rsidRPr="00B33112">
        <w:rPr>
          <w:rFonts w:ascii="Corbel" w:hAnsi="Corbel"/>
          <w:sz w:val="24"/>
          <w:szCs w:val="24"/>
        </w:rPr>
        <w:t>1</w:t>
      </w:r>
      <w:r w:rsidRPr="00B331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7DAFD6" w14:textId="77777777" w:rsidR="00923D7D" w:rsidRPr="00B331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B33112" w14:paraId="773B8047" w14:textId="77777777" w:rsidTr="002078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7E22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Semestr</w:t>
            </w:r>
          </w:p>
          <w:p w14:paraId="2526AC94" w14:textId="77777777" w:rsidR="00015B8F" w:rsidRPr="00B3311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(</w:t>
            </w:r>
            <w:r w:rsidR="00363F78" w:rsidRPr="00B3311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7584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Wykł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3B4B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8D20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Konw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F82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F3DE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Sem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D16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B57E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Prakt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9065" w14:textId="77777777" w:rsidR="00015B8F" w:rsidRPr="00B33112" w:rsidRDefault="005A2BD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4290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33112">
              <w:rPr>
                <w:rFonts w:ascii="Corbel" w:hAnsi="Corbel"/>
                <w:b/>
                <w:szCs w:val="24"/>
              </w:rPr>
              <w:t>Liczba pkt</w:t>
            </w:r>
            <w:r w:rsidR="00B90885" w:rsidRPr="00B33112">
              <w:rPr>
                <w:rFonts w:ascii="Corbel" w:hAnsi="Corbel"/>
                <w:b/>
                <w:szCs w:val="24"/>
              </w:rPr>
              <w:t>.</w:t>
            </w:r>
            <w:r w:rsidRPr="00B3311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33112" w14:paraId="6A6DADAB" w14:textId="77777777" w:rsidTr="002078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846" w14:textId="77777777" w:rsidR="00015B8F" w:rsidRPr="00B33112" w:rsidRDefault="005A2BDC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F3B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E76A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A672" w14:textId="77777777" w:rsidR="00015B8F" w:rsidRPr="00B33112" w:rsidRDefault="00015B8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48F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B010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45E7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4EE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1B98" w14:textId="427EE5ED" w:rsidR="00015B8F" w:rsidRPr="00B33112" w:rsidRDefault="007A03F9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8DF4" w14:textId="77777777" w:rsidR="00015B8F" w:rsidRPr="00B33112" w:rsidRDefault="00B34768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AC65D8" w14:textId="77777777" w:rsidR="00923D7D" w:rsidRPr="00B3311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BD873" w14:textId="77777777" w:rsidR="00923D7D" w:rsidRPr="00B3311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3B8A78" w14:textId="77777777" w:rsidR="0085747A" w:rsidRPr="00B3311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1.</w:t>
      </w:r>
      <w:r w:rsidR="00E22FBC" w:rsidRPr="00B33112">
        <w:rPr>
          <w:rFonts w:ascii="Corbel" w:hAnsi="Corbel"/>
          <w:smallCaps w:val="0"/>
          <w:szCs w:val="24"/>
        </w:rPr>
        <w:t>2</w:t>
      </w:r>
      <w:r w:rsidR="00F83B28" w:rsidRPr="00B33112">
        <w:rPr>
          <w:rFonts w:ascii="Corbel" w:hAnsi="Corbel"/>
          <w:smallCaps w:val="0"/>
          <w:szCs w:val="24"/>
        </w:rPr>
        <w:t>.</w:t>
      </w:r>
      <w:r w:rsidR="00F83B28"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smallCaps w:val="0"/>
          <w:szCs w:val="24"/>
        </w:rPr>
        <w:t xml:space="preserve">Sposób realizacji zajęć  </w:t>
      </w:r>
    </w:p>
    <w:p w14:paraId="5E3BFD80" w14:textId="77777777" w:rsidR="0085747A" w:rsidRPr="00B3311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MS Gothic" w:eastAsia="MS Gothic" w:hAnsi="MS Gothic" w:cs="MS Gothic" w:hint="eastAsia"/>
          <w:b w:val="0"/>
          <w:szCs w:val="24"/>
        </w:rPr>
        <w:t>☐</w:t>
      </w:r>
      <w:r w:rsidRPr="00B3311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E790485" w14:textId="77777777" w:rsidR="0085747A" w:rsidRPr="00B33112" w:rsidRDefault="00F52B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eastAsia="MS Gothic" w:hAnsi="Corbel"/>
          <w:b w:val="0"/>
          <w:szCs w:val="24"/>
        </w:rPr>
        <w:sym w:font="Wingdings" w:char="F078"/>
      </w:r>
      <w:r w:rsidRPr="00B33112">
        <w:rPr>
          <w:rFonts w:ascii="Corbel" w:eastAsia="MS Gothic" w:hAnsi="Corbel"/>
          <w:b w:val="0"/>
          <w:szCs w:val="24"/>
        </w:rPr>
        <w:t xml:space="preserve"> </w:t>
      </w:r>
      <w:r w:rsidR="0085747A" w:rsidRPr="00B3311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3AF472C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4A2931" w14:textId="77777777" w:rsidR="00E22FBC" w:rsidRPr="00B3311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1.3 </w:t>
      </w:r>
      <w:r w:rsidR="00F83B28"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smallCaps w:val="0"/>
          <w:szCs w:val="24"/>
        </w:rPr>
        <w:t>For</w:t>
      </w:r>
      <w:r w:rsidR="00445970" w:rsidRPr="00B33112">
        <w:rPr>
          <w:rFonts w:ascii="Corbel" w:hAnsi="Corbel"/>
          <w:smallCaps w:val="0"/>
          <w:szCs w:val="24"/>
        </w:rPr>
        <w:t xml:space="preserve">ma zaliczenia przedmiotu </w:t>
      </w:r>
      <w:r w:rsidRPr="00B33112">
        <w:rPr>
          <w:rFonts w:ascii="Corbel" w:hAnsi="Corbel"/>
          <w:smallCaps w:val="0"/>
          <w:szCs w:val="24"/>
        </w:rPr>
        <w:t xml:space="preserve"> (z toku)</w:t>
      </w:r>
    </w:p>
    <w:p w14:paraId="561B1E35" w14:textId="77777777" w:rsidR="00F52B56" w:rsidRPr="00B33112" w:rsidRDefault="00F52B56" w:rsidP="00F52B56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962B630" w14:textId="77777777" w:rsidR="00F52B56" w:rsidRPr="00B33112" w:rsidRDefault="00F52B56" w:rsidP="00F52B56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AF42E9A" w14:textId="77777777" w:rsidR="00E960BB" w:rsidRPr="00B33112" w:rsidRDefault="00B347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33112">
        <w:rPr>
          <w:rFonts w:ascii="Corbel" w:hAnsi="Corbel"/>
          <w:b w:val="0"/>
          <w:szCs w:val="24"/>
        </w:rPr>
        <w:t xml:space="preserve">     </w:t>
      </w:r>
      <w:r w:rsidR="00F52B56" w:rsidRPr="00B33112">
        <w:rPr>
          <w:rFonts w:ascii="Corbel" w:hAnsi="Corbel"/>
          <w:b w:val="0"/>
          <w:szCs w:val="24"/>
        </w:rPr>
        <w:t xml:space="preserve">                   </w:t>
      </w:r>
    </w:p>
    <w:p w14:paraId="54AC7148" w14:textId="77777777" w:rsidR="00E960BB" w:rsidRPr="00B331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33112" w14:paraId="10E0C063" w14:textId="77777777" w:rsidTr="00745302">
        <w:tc>
          <w:tcPr>
            <w:tcW w:w="9670" w:type="dxa"/>
          </w:tcPr>
          <w:p w14:paraId="7682BEDB" w14:textId="77777777" w:rsidR="0085747A" w:rsidRPr="00B33112" w:rsidRDefault="002F16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Znajomość obsługi komputera zgodnie z sylabusem do przedmiotu: technologie informacyjne zrealizowane na roku I w semestrze II.</w:t>
            </w:r>
          </w:p>
        </w:tc>
      </w:tr>
    </w:tbl>
    <w:p w14:paraId="19414DF0" w14:textId="77777777" w:rsidR="00D6607B" w:rsidRPr="00B33112" w:rsidRDefault="00D6607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57BDF6" w14:textId="77777777" w:rsidR="0085747A" w:rsidRPr="00B331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>3.</w:t>
      </w:r>
      <w:r w:rsidR="0085747A" w:rsidRPr="00B33112">
        <w:rPr>
          <w:rFonts w:ascii="Corbel" w:hAnsi="Corbel"/>
          <w:szCs w:val="24"/>
        </w:rPr>
        <w:t xml:space="preserve"> </w:t>
      </w:r>
      <w:r w:rsidR="00A84C85" w:rsidRPr="00B33112">
        <w:rPr>
          <w:rFonts w:ascii="Corbel" w:hAnsi="Corbel"/>
          <w:szCs w:val="24"/>
        </w:rPr>
        <w:t>cele, efekty uczenia się</w:t>
      </w:r>
      <w:r w:rsidR="0085747A" w:rsidRPr="00B33112">
        <w:rPr>
          <w:rFonts w:ascii="Corbel" w:hAnsi="Corbel"/>
          <w:szCs w:val="24"/>
        </w:rPr>
        <w:t xml:space="preserve"> , treści Programowe i stosowane metody Dydaktyczne</w:t>
      </w:r>
    </w:p>
    <w:p w14:paraId="361F750A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D9BF0C" w14:textId="77777777" w:rsidR="002F16A4" w:rsidRPr="00B33112" w:rsidRDefault="0071620A" w:rsidP="00F52B56">
      <w:pPr>
        <w:pStyle w:val="Podpunkty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3.1 </w:t>
      </w:r>
      <w:r w:rsidR="00C05F44" w:rsidRPr="00B3311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320"/>
      </w:tblGrid>
      <w:tr w:rsidR="002F16A4" w:rsidRPr="00B33112" w14:paraId="3EBD5DC0" w14:textId="77777777" w:rsidTr="00C93E74">
        <w:tc>
          <w:tcPr>
            <w:tcW w:w="534" w:type="dxa"/>
            <w:vAlign w:val="center"/>
          </w:tcPr>
          <w:p w14:paraId="0F8314F7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9320" w:type="dxa"/>
            <w:vAlign w:val="center"/>
          </w:tcPr>
          <w:p w14:paraId="32C806E5" w14:textId="77777777" w:rsidR="002F16A4" w:rsidRPr="00B33112" w:rsidRDefault="002F16A4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Wyposażenie studentów w podstawową wiedzę z zakresu pedagogiki medialnej</w:t>
            </w:r>
            <w:r w:rsidRPr="00B33112" w:rsidDel="00234F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F16A4" w:rsidRPr="00B33112" w14:paraId="0ECDF589" w14:textId="77777777" w:rsidTr="00C93E74">
        <w:tc>
          <w:tcPr>
            <w:tcW w:w="534" w:type="dxa"/>
            <w:vAlign w:val="center"/>
          </w:tcPr>
          <w:p w14:paraId="01C2716F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320" w:type="dxa"/>
            <w:vAlign w:val="center"/>
          </w:tcPr>
          <w:p w14:paraId="1B866B45" w14:textId="77777777" w:rsidR="002F16A4" w:rsidRPr="00B33112" w:rsidRDefault="002F16A4" w:rsidP="00C93E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Zapoznanie studentów z najnowszymi aplikacjami komputerowymi oraz mobilnymi przeznaczonymi do pracy z  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uczniem</w:t>
            </w:r>
            <w:r w:rsidR="00021185"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funkcjonującym w grupie zróżnicowanej</w:t>
            </w:r>
          </w:p>
        </w:tc>
      </w:tr>
      <w:tr w:rsidR="002F16A4" w:rsidRPr="00B33112" w14:paraId="4E5B8031" w14:textId="77777777" w:rsidTr="00C93E74">
        <w:tc>
          <w:tcPr>
            <w:tcW w:w="534" w:type="dxa"/>
            <w:vAlign w:val="center"/>
          </w:tcPr>
          <w:p w14:paraId="0E514D7B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20" w:type="dxa"/>
            <w:vAlign w:val="center"/>
          </w:tcPr>
          <w:p w14:paraId="601630D0" w14:textId="77777777" w:rsidR="002F16A4" w:rsidRPr="00B33112" w:rsidRDefault="002F16A4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Zaprezentowanie studentom znaczącej roli mediów wykorzystywanych w instytucjach edukacyjnych o charakterze specjalnym</w:t>
            </w:r>
          </w:p>
        </w:tc>
      </w:tr>
      <w:tr w:rsidR="002F16A4" w:rsidRPr="00B33112" w14:paraId="44811BCF" w14:textId="77777777" w:rsidTr="00C93E74">
        <w:tc>
          <w:tcPr>
            <w:tcW w:w="534" w:type="dxa"/>
            <w:vAlign w:val="center"/>
          </w:tcPr>
          <w:p w14:paraId="2751AF78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320" w:type="dxa"/>
            <w:vAlign w:val="center"/>
          </w:tcPr>
          <w:p w14:paraId="03C55601" w14:textId="77777777" w:rsidR="002F16A4" w:rsidRPr="00B33112" w:rsidRDefault="002F16A4" w:rsidP="00383808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Kształtowanie umiejętności wyboru odpowiedn</w:t>
            </w:r>
            <w:r w:rsidR="00F52B56" w:rsidRPr="00B33112">
              <w:rPr>
                <w:rFonts w:ascii="Corbel" w:hAnsi="Corbel"/>
                <w:b w:val="0"/>
                <w:sz w:val="24"/>
                <w:szCs w:val="24"/>
              </w:rPr>
              <w:t xml:space="preserve">ich technologii informacyjnych </w:t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i ich wykorzystanie  w pracy z  uczniem</w:t>
            </w:r>
            <w:r w:rsidR="004A206E" w:rsidRPr="00B33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21185" w:rsidRPr="00B33112">
              <w:rPr>
                <w:rFonts w:ascii="Corbel" w:hAnsi="Corbel"/>
                <w:b w:val="0"/>
                <w:sz w:val="24"/>
                <w:szCs w:val="24"/>
              </w:rPr>
              <w:t xml:space="preserve"> funkcjonującym w grupie zróżnicowanej</w:t>
            </w:r>
          </w:p>
        </w:tc>
      </w:tr>
    </w:tbl>
    <w:p w14:paraId="2814BDED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C6EBE3" w14:textId="77777777" w:rsidR="0085747A" w:rsidRPr="00B33112" w:rsidRDefault="009F4610" w:rsidP="00F52B5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3.2 </w:t>
      </w:r>
      <w:r w:rsidR="001D7B54" w:rsidRPr="00B33112">
        <w:rPr>
          <w:rFonts w:ascii="Corbel" w:hAnsi="Corbel"/>
          <w:b/>
          <w:sz w:val="24"/>
          <w:szCs w:val="24"/>
        </w:rPr>
        <w:t xml:space="preserve">Efekty </w:t>
      </w:r>
      <w:r w:rsidR="00C05F44" w:rsidRPr="00B3311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33112">
        <w:rPr>
          <w:rFonts w:ascii="Corbel" w:hAnsi="Corbel"/>
          <w:b/>
          <w:sz w:val="24"/>
          <w:szCs w:val="24"/>
        </w:rPr>
        <w:t>dla przedmiotu</w:t>
      </w:r>
      <w:r w:rsidR="00445970" w:rsidRPr="00B3311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97"/>
        <w:gridCol w:w="1961"/>
      </w:tblGrid>
      <w:tr w:rsidR="00886836" w:rsidRPr="00B33112" w14:paraId="33A427D7" w14:textId="77777777" w:rsidTr="00F52B56">
        <w:tc>
          <w:tcPr>
            <w:tcW w:w="1681" w:type="dxa"/>
            <w:vAlign w:val="center"/>
          </w:tcPr>
          <w:p w14:paraId="7054458B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smallCaps w:val="0"/>
                <w:szCs w:val="24"/>
              </w:rPr>
              <w:t>EK</w:t>
            </w: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(efekt</w:t>
            </w:r>
          </w:p>
          <w:p w14:paraId="6BFCDCC8" w14:textId="77777777" w:rsidR="0088683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86836" w:rsidRPr="00B33112">
              <w:rPr>
                <w:rFonts w:ascii="Corbel" w:hAnsi="Corbel"/>
                <w:b w:val="0"/>
                <w:smallCaps w:val="0"/>
                <w:szCs w:val="24"/>
              </w:rPr>
              <w:t>czenia się)</w:t>
            </w:r>
          </w:p>
        </w:tc>
        <w:tc>
          <w:tcPr>
            <w:tcW w:w="5987" w:type="dxa"/>
            <w:vAlign w:val="center"/>
          </w:tcPr>
          <w:p w14:paraId="5EAEC516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971" w:type="dxa"/>
            <w:vAlign w:val="center"/>
          </w:tcPr>
          <w:p w14:paraId="71CBD480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3311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2B56" w:rsidRPr="00B33112" w14:paraId="2FC6C3A1" w14:textId="77777777" w:rsidTr="00F52B56">
        <w:tc>
          <w:tcPr>
            <w:tcW w:w="1681" w:type="dxa"/>
            <w:vAlign w:val="center"/>
          </w:tcPr>
          <w:p w14:paraId="3B9927F7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D9F05CB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1" w:type="dxa"/>
            <w:vAlign w:val="center"/>
          </w:tcPr>
          <w:p w14:paraId="58AE3F7F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86836" w:rsidRPr="00B33112" w14:paraId="40003215" w14:textId="77777777" w:rsidTr="00F52B56">
        <w:tc>
          <w:tcPr>
            <w:tcW w:w="1681" w:type="dxa"/>
            <w:vAlign w:val="center"/>
          </w:tcPr>
          <w:p w14:paraId="774BBED1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87" w:type="dxa"/>
            <w:vAlign w:val="center"/>
          </w:tcPr>
          <w:p w14:paraId="2FE45522" w14:textId="77777777" w:rsidR="00886836" w:rsidRPr="00B33112" w:rsidRDefault="00886836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Omówi mechanizmy oddziaływania mediów oraz opisze </w:t>
            </w:r>
          </w:p>
          <w:p w14:paraId="65A2C0E8" w14:textId="77777777" w:rsidR="00886836" w:rsidRPr="00B33112" w:rsidRDefault="00886836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relacje zachodzące podczas komunikowania w Sieci.</w:t>
            </w:r>
          </w:p>
          <w:p w14:paraId="2FCF7008" w14:textId="77777777" w:rsidR="00856911" w:rsidRPr="00B33112" w:rsidRDefault="00856911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Zinterpretuje zjawiska zachodzące podczas konstruktywnego i niewłaściwego korzystania z mediów.</w:t>
            </w:r>
          </w:p>
        </w:tc>
        <w:tc>
          <w:tcPr>
            <w:tcW w:w="1971" w:type="dxa"/>
            <w:vAlign w:val="center"/>
          </w:tcPr>
          <w:p w14:paraId="44099E06" w14:textId="77777777" w:rsidR="00886836" w:rsidRPr="00B33112" w:rsidRDefault="00856911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86836" w:rsidRPr="00B33112" w14:paraId="5606CE31" w14:textId="77777777" w:rsidTr="00F52B56">
        <w:tc>
          <w:tcPr>
            <w:tcW w:w="1681" w:type="dxa"/>
            <w:vAlign w:val="center"/>
          </w:tcPr>
          <w:p w14:paraId="628E2AAA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7" w:type="dxa"/>
          </w:tcPr>
          <w:p w14:paraId="0307B033" w14:textId="77777777" w:rsidR="00886836" w:rsidRPr="00B33112" w:rsidRDefault="00886836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Scharakteryzuje i opisze programy komputerowe usprawniające u dzieci ich percepcję, motorykę, słuch, wzrok oraz rozwój intelektualny. </w:t>
            </w:r>
          </w:p>
        </w:tc>
        <w:tc>
          <w:tcPr>
            <w:tcW w:w="1971" w:type="dxa"/>
            <w:vAlign w:val="center"/>
          </w:tcPr>
          <w:p w14:paraId="58FF5258" w14:textId="77777777" w:rsidR="00886836" w:rsidRPr="00B33112" w:rsidRDefault="007E45AB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886836" w:rsidRPr="00B33112" w14:paraId="67E49944" w14:textId="77777777" w:rsidTr="00F52B56">
        <w:tc>
          <w:tcPr>
            <w:tcW w:w="1681" w:type="dxa"/>
            <w:vAlign w:val="center"/>
          </w:tcPr>
          <w:p w14:paraId="5E20FE92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87" w:type="dxa"/>
          </w:tcPr>
          <w:p w14:paraId="32D31FE6" w14:textId="77777777" w:rsidR="00886836" w:rsidRPr="00B33112" w:rsidRDefault="00886836" w:rsidP="00FD16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Wykona materiały dydaktyczne potrzebne do pracy z dzieckiem </w:t>
            </w:r>
            <w:r w:rsidR="004A206E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funkcjonującym w grupie zróżnicowanej</w:t>
            </w: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oraz umieści je w Internecie zgodnie z podstawowymi zasadami związanymi z własnością intelektualną.</w:t>
            </w:r>
          </w:p>
        </w:tc>
        <w:tc>
          <w:tcPr>
            <w:tcW w:w="1971" w:type="dxa"/>
            <w:vAlign w:val="center"/>
          </w:tcPr>
          <w:p w14:paraId="687B93DE" w14:textId="77777777" w:rsidR="00886836" w:rsidRPr="00B33112" w:rsidRDefault="007E45AB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</w:tc>
      </w:tr>
      <w:tr w:rsidR="00886836" w:rsidRPr="00B33112" w14:paraId="5F98AE29" w14:textId="77777777" w:rsidTr="00F52B56">
        <w:tc>
          <w:tcPr>
            <w:tcW w:w="1681" w:type="dxa"/>
            <w:vAlign w:val="center"/>
          </w:tcPr>
          <w:p w14:paraId="47D8BBF1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87" w:type="dxa"/>
          </w:tcPr>
          <w:p w14:paraId="60AED827" w14:textId="77777777" w:rsidR="00886836" w:rsidRPr="00B33112" w:rsidRDefault="00886836" w:rsidP="00FD16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Dobierze aplikacje mobilne dostosowane do potrzeb i predyspozycji dzieci  </w:t>
            </w:r>
            <w:r w:rsidR="00FD1664" w:rsidRPr="00B33112">
              <w:rPr>
                <w:rFonts w:ascii="Corbel" w:hAnsi="Corbel"/>
                <w:b w:val="0"/>
                <w:smallCaps w:val="0"/>
                <w:szCs w:val="24"/>
              </w:rPr>
              <w:t>z  różnymi niepełnosprawnościami.</w:t>
            </w:r>
          </w:p>
        </w:tc>
        <w:tc>
          <w:tcPr>
            <w:tcW w:w="1971" w:type="dxa"/>
            <w:vAlign w:val="center"/>
          </w:tcPr>
          <w:p w14:paraId="2EA73493" w14:textId="77777777" w:rsidR="00C97379" w:rsidRPr="00B33112" w:rsidRDefault="00C97379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PS.U7</w:t>
            </w:r>
          </w:p>
        </w:tc>
      </w:tr>
      <w:tr w:rsidR="00886836" w:rsidRPr="00B33112" w14:paraId="40A90A89" w14:textId="77777777" w:rsidTr="00F52B56">
        <w:tc>
          <w:tcPr>
            <w:tcW w:w="1681" w:type="dxa"/>
            <w:vAlign w:val="center"/>
          </w:tcPr>
          <w:p w14:paraId="7F5E5506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87" w:type="dxa"/>
          </w:tcPr>
          <w:p w14:paraId="60F0CA3A" w14:textId="77777777" w:rsidR="00886836" w:rsidRPr="00B33112" w:rsidRDefault="003C7387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Wyselekcjonuje nowoczesne technologie informacyjne</w:t>
            </w:r>
            <w:r w:rsidR="00CB2102" w:rsidRPr="00B33112">
              <w:rPr>
                <w:rFonts w:ascii="Corbel" w:hAnsi="Corbel"/>
                <w:b w:val="0"/>
                <w:smallCaps w:val="0"/>
                <w:szCs w:val="24"/>
              </w:rPr>
              <w:t>, które ułatwią uczniom indywidualizację nauczania w zakresie tempa i treści oraz zapewnią  integrację rówieśniczą</w:t>
            </w:r>
            <w:r w:rsidR="00574EB7" w:rsidRPr="00B331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1" w:type="dxa"/>
            <w:vAlign w:val="center"/>
          </w:tcPr>
          <w:p w14:paraId="108B0770" w14:textId="77777777" w:rsidR="00886836" w:rsidRPr="00B33112" w:rsidRDefault="00CB2102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574EB7" w:rsidRPr="00B33112" w14:paraId="1DA3118D" w14:textId="77777777" w:rsidTr="00F52B5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021C" w14:textId="77777777" w:rsidR="00574EB7" w:rsidRPr="00B33112" w:rsidRDefault="00574EB7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BED" w14:textId="77777777" w:rsidR="00574EB7" w:rsidRPr="00B33112" w:rsidRDefault="00574EB7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Zaprojektuje jednostkę dydaktyczną dla uczniów </w:t>
            </w:r>
            <w:r w:rsidR="00FD1664" w:rsidRPr="00B33112">
              <w:rPr>
                <w:rFonts w:ascii="Corbel" w:hAnsi="Corbel"/>
                <w:b w:val="0"/>
                <w:smallCaps w:val="0"/>
                <w:szCs w:val="24"/>
              </w:rPr>
              <w:t>z różnymi niepełnosprawnościami</w:t>
            </w: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z wykorzystaniem aplikacji komputerowych.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488C" w14:textId="77777777" w:rsidR="00574EB7" w:rsidRPr="00B33112" w:rsidRDefault="00574EB7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BAE9AC" w14:textId="77777777" w:rsidR="00574EB7" w:rsidRPr="00B33112" w:rsidRDefault="00574EB7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PS.U11</w:t>
            </w:r>
          </w:p>
        </w:tc>
      </w:tr>
      <w:tr w:rsidR="00DB070F" w:rsidRPr="00B33112" w14:paraId="3413058E" w14:textId="77777777" w:rsidTr="00F52B56">
        <w:tc>
          <w:tcPr>
            <w:tcW w:w="1681" w:type="dxa"/>
            <w:vAlign w:val="center"/>
          </w:tcPr>
          <w:p w14:paraId="13E50C31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7</w:t>
            </w:r>
          </w:p>
        </w:tc>
        <w:tc>
          <w:tcPr>
            <w:tcW w:w="5987" w:type="dxa"/>
          </w:tcPr>
          <w:p w14:paraId="55117B18" w14:textId="77777777" w:rsidR="00886836" w:rsidRPr="00B33112" w:rsidRDefault="00886836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971" w:type="dxa"/>
            <w:vAlign w:val="center"/>
          </w:tcPr>
          <w:p w14:paraId="1AAC2E43" w14:textId="77777777" w:rsidR="009C2975" w:rsidRPr="00B33112" w:rsidRDefault="009C2975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PS.K3</w:t>
            </w:r>
          </w:p>
          <w:p w14:paraId="5A7776BD" w14:textId="77777777" w:rsidR="00886836" w:rsidRPr="00B33112" w:rsidRDefault="00576F9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PS.K4</w:t>
            </w:r>
          </w:p>
        </w:tc>
      </w:tr>
      <w:tr w:rsidR="00DB070F" w:rsidRPr="00B33112" w14:paraId="27A1DAD9" w14:textId="77777777" w:rsidTr="00F52B56">
        <w:tc>
          <w:tcPr>
            <w:tcW w:w="1681" w:type="dxa"/>
            <w:vAlign w:val="center"/>
          </w:tcPr>
          <w:p w14:paraId="58C8EAB5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</w:t>
            </w:r>
            <w:r w:rsidR="00DB070F"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08</w:t>
            </w:r>
          </w:p>
        </w:tc>
        <w:tc>
          <w:tcPr>
            <w:tcW w:w="5987" w:type="dxa"/>
          </w:tcPr>
          <w:p w14:paraId="2EE0FE97" w14:textId="77777777" w:rsidR="00886836" w:rsidRPr="00B33112" w:rsidRDefault="00886836" w:rsidP="00FD16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Określi zakres swoich kompetencji medialnych potrzebnych do pracy z </w:t>
            </w:r>
            <w:r w:rsidR="009C2975"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dziećmi</w:t>
            </w: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FD1664"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 różnymi niepełnosprawnościami.</w:t>
            </w:r>
          </w:p>
        </w:tc>
        <w:tc>
          <w:tcPr>
            <w:tcW w:w="1971" w:type="dxa"/>
            <w:vAlign w:val="center"/>
          </w:tcPr>
          <w:p w14:paraId="0893C2B9" w14:textId="77777777" w:rsidR="00886836" w:rsidRPr="00B33112" w:rsidRDefault="00AD783F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PS.K4</w:t>
            </w:r>
          </w:p>
        </w:tc>
      </w:tr>
    </w:tbl>
    <w:p w14:paraId="07556DAF" w14:textId="77777777" w:rsidR="00886836" w:rsidRPr="00B33112" w:rsidRDefault="008868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5D848C" w14:textId="77777777" w:rsidR="0085747A" w:rsidRPr="00B3311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>3.3</w:t>
      </w:r>
      <w:r w:rsidR="001D7B54" w:rsidRPr="00B33112">
        <w:rPr>
          <w:rFonts w:ascii="Corbel" w:hAnsi="Corbel"/>
          <w:b/>
          <w:sz w:val="24"/>
          <w:szCs w:val="24"/>
        </w:rPr>
        <w:t xml:space="preserve"> </w:t>
      </w:r>
      <w:r w:rsidR="0085747A" w:rsidRPr="00B33112">
        <w:rPr>
          <w:rFonts w:ascii="Corbel" w:hAnsi="Corbel"/>
          <w:b/>
          <w:sz w:val="24"/>
          <w:szCs w:val="24"/>
        </w:rPr>
        <w:t>T</w:t>
      </w:r>
      <w:r w:rsidR="001D7B54" w:rsidRPr="00B3311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33112">
        <w:rPr>
          <w:rFonts w:ascii="Corbel" w:hAnsi="Corbel"/>
          <w:sz w:val="24"/>
          <w:szCs w:val="24"/>
        </w:rPr>
        <w:t xml:space="preserve">  </w:t>
      </w:r>
    </w:p>
    <w:p w14:paraId="65B2F4FB" w14:textId="77777777" w:rsidR="00F52B56" w:rsidRPr="00B33112" w:rsidRDefault="00F52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D6D206B" w14:textId="77777777" w:rsidR="00F52B56" w:rsidRPr="00B33112" w:rsidRDefault="0085747A" w:rsidP="00D6607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Problematyka </w:t>
      </w:r>
      <w:r w:rsidR="00F52B56" w:rsidRPr="00B33112">
        <w:rPr>
          <w:rFonts w:ascii="Corbel" w:hAnsi="Corbel"/>
          <w:sz w:val="24"/>
          <w:szCs w:val="24"/>
        </w:rPr>
        <w:t>wykładu</w:t>
      </w:r>
      <w:r w:rsidR="00D6607B" w:rsidRPr="00B33112">
        <w:rPr>
          <w:rFonts w:ascii="Corbel" w:hAnsi="Corbel"/>
          <w:sz w:val="24"/>
          <w:szCs w:val="24"/>
        </w:rPr>
        <w:t xml:space="preserve"> - </w:t>
      </w:r>
      <w:r w:rsidR="00F52B56" w:rsidRPr="00B33112">
        <w:rPr>
          <w:rFonts w:ascii="Corbel" w:hAnsi="Corbel"/>
          <w:sz w:val="24"/>
          <w:szCs w:val="24"/>
        </w:rPr>
        <w:t>nie dotyczy</w:t>
      </w:r>
    </w:p>
    <w:p w14:paraId="7E817D89" w14:textId="77777777" w:rsidR="00F52B56" w:rsidRPr="00B33112" w:rsidRDefault="00F52B56" w:rsidP="00F52B5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8B9FAB6" w14:textId="77777777" w:rsidR="0085747A" w:rsidRPr="00B33112" w:rsidRDefault="00F52B56" w:rsidP="00F52B5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063D2" w:rsidRPr="00B33112" w14:paraId="5D463B08" w14:textId="77777777" w:rsidTr="004063D2">
        <w:tc>
          <w:tcPr>
            <w:tcW w:w="9491" w:type="dxa"/>
          </w:tcPr>
          <w:p w14:paraId="21D40165" w14:textId="77777777" w:rsidR="004063D2" w:rsidRPr="00B33112" w:rsidRDefault="004063D2" w:rsidP="00C93E74">
            <w:pPr>
              <w:pStyle w:val="Akapitzlist"/>
              <w:keepNext/>
              <w:keepLines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Treści merytoryczne</w:t>
            </w:r>
            <w:r w:rsidR="00F52B56" w:rsidRPr="00B3311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4063D2" w:rsidRPr="00B33112" w14:paraId="24AFE728" w14:textId="77777777" w:rsidTr="004063D2">
        <w:tc>
          <w:tcPr>
            <w:tcW w:w="9491" w:type="dxa"/>
          </w:tcPr>
          <w:p w14:paraId="6A539CB6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jako wyzwanie dla pedagogiki specjalnej;</w:t>
            </w:r>
          </w:p>
        </w:tc>
      </w:tr>
      <w:tr w:rsidR="004063D2" w:rsidRPr="00B33112" w14:paraId="4012B78C" w14:textId="77777777" w:rsidTr="004063D2">
        <w:tc>
          <w:tcPr>
            <w:tcW w:w="9491" w:type="dxa"/>
          </w:tcPr>
          <w:p w14:paraId="0B43B8BC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lastRenderedPageBreak/>
              <w:t xml:space="preserve">Mechanizmy oddziaływania mediów (reklamy, komunikaty podprogowe, przemoc symboliczna,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fake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newsy);</w:t>
            </w:r>
          </w:p>
        </w:tc>
      </w:tr>
      <w:tr w:rsidR="004063D2" w:rsidRPr="00B33112" w14:paraId="261AC7AA" w14:textId="77777777" w:rsidTr="004063D2">
        <w:tc>
          <w:tcPr>
            <w:tcW w:w="9491" w:type="dxa"/>
          </w:tcPr>
          <w:p w14:paraId="291858F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Rozróżnienie i ocena komunikatów przedstawiających rzeczywistość realną i wirtualną. Wielowarstwowość i wieloznaczność przekazów medialnych;</w:t>
            </w:r>
            <w:r w:rsidRPr="00B33112" w:rsidDel="0005150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063D2" w:rsidRPr="00B33112" w14:paraId="78D11ACC" w14:textId="77777777" w:rsidTr="004063D2">
        <w:trPr>
          <w:trHeight w:val="211"/>
        </w:trPr>
        <w:tc>
          <w:tcPr>
            <w:tcW w:w="9491" w:type="dxa"/>
          </w:tcPr>
          <w:p w14:paraId="6C6A91DB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Obszary kompetencji medialnych nauczyciela:</w:t>
            </w:r>
          </w:p>
          <w:p w14:paraId="4F6A7B3D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z zakresu teorii mediów,</w:t>
            </w:r>
          </w:p>
          <w:p w14:paraId="4306B697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w zakresie języka i komunikowania medialnego,</w:t>
            </w:r>
          </w:p>
          <w:p w14:paraId="73979A1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odbioru komunikatów medialnych,</w:t>
            </w:r>
          </w:p>
          <w:p w14:paraId="1A0053E2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korzystania z mediów,</w:t>
            </w:r>
          </w:p>
          <w:p w14:paraId="199EB6A2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tworzenia komunikatów medialnych;</w:t>
            </w:r>
          </w:p>
        </w:tc>
      </w:tr>
      <w:tr w:rsidR="004063D2" w:rsidRPr="00B33112" w14:paraId="12B6514C" w14:textId="77777777" w:rsidTr="004063D2">
        <w:tc>
          <w:tcPr>
            <w:tcW w:w="9491" w:type="dxa"/>
          </w:tcPr>
          <w:p w14:paraId="08FDFBEC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Zjawisko immersji i alienacji powstające na skutek niewłaściwego korzystania z mediów;</w:t>
            </w:r>
          </w:p>
        </w:tc>
      </w:tr>
      <w:tr w:rsidR="004063D2" w:rsidRPr="00B33112" w14:paraId="41552458" w14:textId="77777777" w:rsidTr="004063D2">
        <w:tc>
          <w:tcPr>
            <w:tcW w:w="9491" w:type="dxa"/>
          </w:tcPr>
          <w:p w14:paraId="77598BCD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Komputerowe programy usprawniające u dzieci ich percepcję, motorykę, słuch, wzrok oraz rozwój intelektualny;</w:t>
            </w:r>
          </w:p>
        </w:tc>
      </w:tr>
      <w:tr w:rsidR="004063D2" w:rsidRPr="00B33112" w14:paraId="53F724C9" w14:textId="77777777" w:rsidTr="004063D2">
        <w:tc>
          <w:tcPr>
            <w:tcW w:w="9491" w:type="dxa"/>
          </w:tcPr>
          <w:p w14:paraId="7A601AF5" w14:textId="77777777" w:rsidR="004063D2" w:rsidRPr="00B33112" w:rsidRDefault="004063D2" w:rsidP="00DC4D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Wykorzystanie gier edukacyjnych on-line w projektowaniu zajęć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>z różnymi niepełnosprawnościami;</w:t>
            </w:r>
          </w:p>
        </w:tc>
      </w:tr>
      <w:tr w:rsidR="004063D2" w:rsidRPr="00B33112" w14:paraId="19A0A0F1" w14:textId="77777777" w:rsidTr="004063D2">
        <w:tc>
          <w:tcPr>
            <w:tcW w:w="9491" w:type="dxa"/>
          </w:tcPr>
          <w:p w14:paraId="4B4B0F8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Aplikacje mobilne w praktyce (np. konstruktywne wykorzystanie smartfonu) </w:t>
            </w:r>
          </w:p>
        </w:tc>
      </w:tr>
      <w:tr w:rsidR="004063D2" w:rsidRPr="00B33112" w14:paraId="50BFA332" w14:textId="77777777" w:rsidTr="004063D2">
        <w:tc>
          <w:tcPr>
            <w:tcW w:w="9491" w:type="dxa"/>
          </w:tcPr>
          <w:p w14:paraId="424AF5AC" w14:textId="77777777" w:rsidR="004063D2" w:rsidRPr="00B33112" w:rsidRDefault="004063D2" w:rsidP="00DC4D2A">
            <w:pPr>
              <w:pStyle w:val="Nagwek3"/>
              <w:spacing w:before="0" w:line="240" w:lineRule="auto"/>
              <w:rPr>
                <w:rFonts w:ascii="Corbel" w:hAnsi="Corbel" w:cs="Times New Roman"/>
              </w:rPr>
            </w:pPr>
            <w:r w:rsidRPr="00B33112">
              <w:rPr>
                <w:rFonts w:ascii="Corbel" w:hAnsi="Corbel" w:cs="Times New Roman"/>
                <w:color w:val="auto"/>
              </w:rPr>
              <w:t xml:space="preserve">Technologie informacyjne jako narzędzie skutecznej komunikacji z dziećmi </w:t>
            </w:r>
            <w:r w:rsidR="00DC4D2A" w:rsidRPr="00B33112">
              <w:rPr>
                <w:rFonts w:ascii="Corbel" w:hAnsi="Corbel" w:cs="Times New Roman"/>
                <w:color w:val="auto"/>
              </w:rPr>
              <w:t>z różnymi niepełnosprawnościami;</w:t>
            </w:r>
          </w:p>
        </w:tc>
      </w:tr>
      <w:tr w:rsidR="004063D2" w:rsidRPr="00B33112" w14:paraId="7731D54E" w14:textId="77777777" w:rsidTr="004063D2">
        <w:tc>
          <w:tcPr>
            <w:tcW w:w="9491" w:type="dxa"/>
          </w:tcPr>
          <w:p w14:paraId="62E49B97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Projektowanie zajęć dydaktycznych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>z różnymi niepełnosprawnościami</w:t>
            </w:r>
            <w:r w:rsidRPr="00B33112">
              <w:rPr>
                <w:rFonts w:ascii="Corbel" w:hAnsi="Corbel"/>
                <w:sz w:val="24"/>
                <w:szCs w:val="24"/>
              </w:rPr>
              <w:t xml:space="preserve"> z wykorzystaniem zasobów internetowych;</w:t>
            </w:r>
          </w:p>
        </w:tc>
      </w:tr>
      <w:tr w:rsidR="004063D2" w:rsidRPr="00B33112" w14:paraId="684470C2" w14:textId="77777777" w:rsidTr="004063D2">
        <w:tc>
          <w:tcPr>
            <w:tcW w:w="9491" w:type="dxa"/>
          </w:tcPr>
          <w:p w14:paraId="4DD10F4A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Projektowanie pomocy dydaktycznych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 xml:space="preserve">z różnymi niepełnosprawnościami </w:t>
            </w:r>
            <w:r w:rsidRPr="00B33112">
              <w:rPr>
                <w:rFonts w:ascii="Corbel" w:hAnsi="Corbel"/>
                <w:sz w:val="24"/>
                <w:szCs w:val="24"/>
              </w:rPr>
              <w:t xml:space="preserve"> w oparciu o zasoby internetowe (quizy, generatory, Dysk Google, Learning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Apps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>, komiksy, kanały YouTube itp.);</w:t>
            </w:r>
          </w:p>
        </w:tc>
      </w:tr>
      <w:tr w:rsidR="004063D2" w:rsidRPr="00B33112" w14:paraId="2909671B" w14:textId="77777777" w:rsidTr="004063D2">
        <w:tc>
          <w:tcPr>
            <w:tcW w:w="9491" w:type="dxa"/>
          </w:tcPr>
          <w:p w14:paraId="24A6AB61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Cyberprzemoc i inne zagrożenia związane z korzystaniem z mediów.</w:t>
            </w:r>
            <w:r w:rsidRPr="00B33112" w:rsidDel="0047510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8C5397E" w14:textId="77777777" w:rsidR="004063D2" w:rsidRPr="00B33112" w:rsidRDefault="004063D2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13B89EF" w14:textId="77777777" w:rsidR="0085747A" w:rsidRPr="00B33112" w:rsidRDefault="009F4610" w:rsidP="00F52B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3.4 Metody dydaktyczne</w:t>
      </w:r>
      <w:r w:rsidRPr="00B33112">
        <w:rPr>
          <w:rFonts w:ascii="Corbel" w:hAnsi="Corbel"/>
          <w:b w:val="0"/>
          <w:smallCaps w:val="0"/>
          <w:szCs w:val="24"/>
        </w:rPr>
        <w:t xml:space="preserve"> </w:t>
      </w:r>
    </w:p>
    <w:p w14:paraId="14279CFF" w14:textId="77777777" w:rsidR="00DC4D2A" w:rsidRPr="00B33112" w:rsidRDefault="00F52B56" w:rsidP="00DC4D2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m</w:t>
      </w:r>
      <w:r w:rsidR="00DC4D2A" w:rsidRPr="00B33112">
        <w:rPr>
          <w:rFonts w:ascii="Corbel" w:hAnsi="Corbel"/>
          <w:b w:val="0"/>
          <w:smallCaps w:val="0"/>
          <w:szCs w:val="24"/>
        </w:rPr>
        <w:t xml:space="preserve">etoda projektów, analiza tekstów i przekazów medialnych, metoda problemowa, </w:t>
      </w:r>
      <w:r w:rsidR="00E82B00" w:rsidRPr="00B33112">
        <w:rPr>
          <w:rFonts w:ascii="Corbel" w:hAnsi="Corbel"/>
          <w:b w:val="0"/>
          <w:smallCaps w:val="0"/>
          <w:szCs w:val="24"/>
        </w:rPr>
        <w:t xml:space="preserve">elementy </w:t>
      </w:r>
      <w:r w:rsidR="00DC4D2A" w:rsidRPr="00B33112">
        <w:rPr>
          <w:rFonts w:ascii="Corbel" w:hAnsi="Corbel"/>
          <w:b w:val="0"/>
          <w:smallCaps w:val="0"/>
          <w:szCs w:val="24"/>
        </w:rPr>
        <w:t>wykład</w:t>
      </w:r>
      <w:r w:rsidR="00E82B00" w:rsidRPr="00B33112">
        <w:rPr>
          <w:rFonts w:ascii="Corbel" w:hAnsi="Corbel"/>
          <w:b w:val="0"/>
          <w:smallCaps w:val="0"/>
          <w:szCs w:val="24"/>
        </w:rPr>
        <w:t>u</w:t>
      </w:r>
      <w:r w:rsidR="00DC4D2A" w:rsidRPr="00B33112">
        <w:rPr>
          <w:rFonts w:ascii="Corbel" w:hAnsi="Corbel"/>
          <w:b w:val="0"/>
          <w:smallCaps w:val="0"/>
          <w:szCs w:val="24"/>
        </w:rPr>
        <w:t xml:space="preserve"> konwersacyjny z prezentacją multimedialną.</w:t>
      </w:r>
    </w:p>
    <w:p w14:paraId="4EBEB030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79FB35" w14:textId="77777777" w:rsidR="00E960BB" w:rsidRPr="00B3311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6C498" w14:textId="77777777" w:rsidR="0085747A" w:rsidRPr="00B3311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 </w:t>
      </w:r>
      <w:r w:rsidR="0085747A" w:rsidRPr="00B33112">
        <w:rPr>
          <w:rFonts w:ascii="Corbel" w:hAnsi="Corbel"/>
          <w:smallCaps w:val="0"/>
          <w:szCs w:val="24"/>
        </w:rPr>
        <w:t>METODY I KRYTERIA OCENY</w:t>
      </w:r>
      <w:r w:rsidR="009F4610" w:rsidRPr="00B33112">
        <w:rPr>
          <w:rFonts w:ascii="Corbel" w:hAnsi="Corbel"/>
          <w:smallCaps w:val="0"/>
          <w:szCs w:val="24"/>
        </w:rPr>
        <w:t xml:space="preserve"> </w:t>
      </w:r>
    </w:p>
    <w:p w14:paraId="56D0D8BA" w14:textId="77777777" w:rsidR="00923D7D" w:rsidRPr="00B3311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174BC9" w14:textId="77777777" w:rsidR="007F177C" w:rsidRPr="00B33112" w:rsidRDefault="0085747A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3311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7F177C" w:rsidRPr="00B33112" w14:paraId="0717CE48" w14:textId="77777777" w:rsidTr="002078F3">
        <w:tc>
          <w:tcPr>
            <w:tcW w:w="1961" w:type="dxa"/>
            <w:vAlign w:val="center"/>
          </w:tcPr>
          <w:p w14:paraId="09C32D4C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FAD76D5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CB48206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3ED064F" w14:textId="77777777" w:rsidR="007F177C" w:rsidRPr="00B33112" w:rsidRDefault="007F177C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52B56" w:rsidRPr="00B33112" w14:paraId="6D43F44A" w14:textId="77777777" w:rsidTr="00F52B56">
        <w:tc>
          <w:tcPr>
            <w:tcW w:w="1961" w:type="dxa"/>
            <w:vAlign w:val="center"/>
          </w:tcPr>
          <w:p w14:paraId="375161DF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311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311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38" w:type="dxa"/>
          </w:tcPr>
          <w:p w14:paraId="482466F4" w14:textId="77777777" w:rsidR="00F52B56" w:rsidRPr="00B33112" w:rsidRDefault="00F52B56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Ocena wypowiedzi ustnej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378E684C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6353C8FA" w14:textId="77777777" w:rsidTr="00F52B56">
        <w:tc>
          <w:tcPr>
            <w:tcW w:w="1961" w:type="dxa"/>
            <w:vAlign w:val="center"/>
          </w:tcPr>
          <w:p w14:paraId="62FF9C10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03130249" w14:textId="77777777" w:rsidR="00F52B56" w:rsidRPr="00B33112" w:rsidRDefault="00F52B56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kolokwium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0B4B5049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0721A6B8" w14:textId="77777777" w:rsidTr="00F52B56">
        <w:trPr>
          <w:trHeight w:val="153"/>
        </w:trPr>
        <w:tc>
          <w:tcPr>
            <w:tcW w:w="1961" w:type="dxa"/>
            <w:vAlign w:val="center"/>
          </w:tcPr>
          <w:p w14:paraId="20520218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052710C3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46BACB9A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3C1318E8" w14:textId="77777777" w:rsidTr="00F52B56">
        <w:tc>
          <w:tcPr>
            <w:tcW w:w="1961" w:type="dxa"/>
            <w:vAlign w:val="center"/>
          </w:tcPr>
          <w:p w14:paraId="3105972B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38" w:type="dxa"/>
          </w:tcPr>
          <w:p w14:paraId="3E851A8C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1358431B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077E5137" w14:textId="77777777" w:rsidTr="00F52B56">
        <w:tc>
          <w:tcPr>
            <w:tcW w:w="1961" w:type="dxa"/>
            <w:vAlign w:val="center"/>
          </w:tcPr>
          <w:p w14:paraId="43AF5BAA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395C6B5D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298FAA20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3BEDCB42" w14:textId="77777777" w:rsidTr="00F52B56">
        <w:tc>
          <w:tcPr>
            <w:tcW w:w="1961" w:type="dxa"/>
            <w:vAlign w:val="center"/>
          </w:tcPr>
          <w:p w14:paraId="13FE5851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14:paraId="1F8ECAC8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Ocena wykonanej Pracy</w:t>
            </w:r>
          </w:p>
        </w:tc>
        <w:tc>
          <w:tcPr>
            <w:tcW w:w="2121" w:type="dxa"/>
          </w:tcPr>
          <w:p w14:paraId="44062CB4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696EA44F" w14:textId="77777777" w:rsidTr="00F52B56">
        <w:tc>
          <w:tcPr>
            <w:tcW w:w="1961" w:type="dxa"/>
            <w:vAlign w:val="center"/>
          </w:tcPr>
          <w:p w14:paraId="2C9B82F6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8" w:type="dxa"/>
          </w:tcPr>
          <w:p w14:paraId="64FBE4FE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1" w:type="dxa"/>
          </w:tcPr>
          <w:p w14:paraId="2E8CC502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6ABB4D51" w14:textId="77777777" w:rsidTr="00F52B56">
        <w:tc>
          <w:tcPr>
            <w:tcW w:w="1961" w:type="dxa"/>
            <w:vAlign w:val="center"/>
          </w:tcPr>
          <w:p w14:paraId="54A24895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38" w:type="dxa"/>
          </w:tcPr>
          <w:p w14:paraId="70C76CD2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1" w:type="dxa"/>
          </w:tcPr>
          <w:p w14:paraId="2DA69553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921729" w14:textId="77777777" w:rsidR="00D6607B" w:rsidRPr="00B33112" w:rsidRDefault="00D6607B" w:rsidP="00F52B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58F479A" w14:textId="77777777" w:rsidR="00923D7D" w:rsidRPr="00B33112" w:rsidRDefault="003E1941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4.2 </w:t>
      </w:r>
      <w:r w:rsidR="0085747A" w:rsidRPr="00B3311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33112">
        <w:rPr>
          <w:rFonts w:ascii="Corbel" w:hAnsi="Corbel"/>
          <w:smallCaps w:val="0"/>
          <w:szCs w:val="24"/>
        </w:rPr>
        <w:t xml:space="preserve"> </w:t>
      </w:r>
    </w:p>
    <w:p w14:paraId="54BAB244" w14:textId="77777777" w:rsidR="00252422" w:rsidRPr="00B33112" w:rsidRDefault="00252422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33112" w14:paraId="07E50B35" w14:textId="77777777" w:rsidTr="00923D7D">
        <w:tc>
          <w:tcPr>
            <w:tcW w:w="9670" w:type="dxa"/>
          </w:tcPr>
          <w:p w14:paraId="1955B3F2" w14:textId="77777777" w:rsidR="0085747A" w:rsidRPr="00B33112" w:rsidRDefault="007F177C" w:rsidP="00D66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Aktywny udział w zajęciach (propozycje rozwiązania postawionego problemu), zaliczenie wykonanych ćwiczeń (samodzielność w wykonaniu zadań), aktywność na platformie e-</w:t>
            </w:r>
            <w:proofErr w:type="spellStart"/>
            <w:r w:rsidRPr="00B33112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B3311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164C1" w:rsidRPr="00B33112">
              <w:rPr>
                <w:rFonts w:ascii="Corbel" w:hAnsi="Corbel"/>
                <w:b w:val="0"/>
                <w:smallCaps w:val="0"/>
                <w:szCs w:val="24"/>
              </w:rPr>
              <w:t>, pozytywna ocena na egzaminie</w:t>
            </w:r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. Oceniane w tradycyjnej formie wg skali: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D6607B" w:rsidRPr="00B3311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</w:tc>
      </w:tr>
    </w:tbl>
    <w:p w14:paraId="78EB9DE2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14D8B2" w14:textId="77777777" w:rsidR="00B33112" w:rsidRPr="00B33112" w:rsidRDefault="00B33112" w:rsidP="00B331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C9E639" w14:textId="77777777" w:rsidR="00B33112" w:rsidRPr="00B33112" w:rsidRDefault="00B33112" w:rsidP="00B331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33112" w:rsidRPr="00B33112" w14:paraId="1426D298" w14:textId="77777777" w:rsidTr="00A977F1">
        <w:tc>
          <w:tcPr>
            <w:tcW w:w="4962" w:type="dxa"/>
            <w:vAlign w:val="center"/>
          </w:tcPr>
          <w:p w14:paraId="00921671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73AFA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3112" w:rsidRPr="00B33112" w14:paraId="40F6519D" w14:textId="77777777" w:rsidTr="00A977F1">
        <w:tc>
          <w:tcPr>
            <w:tcW w:w="4962" w:type="dxa"/>
          </w:tcPr>
          <w:p w14:paraId="3069DB53" w14:textId="095D7DA0" w:rsidR="00B33112" w:rsidRPr="00B33112" w:rsidRDefault="00B33112" w:rsidP="004F6E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80FCB47" w14:textId="6A06D610" w:rsidR="00B33112" w:rsidRPr="00B33112" w:rsidRDefault="007A03F9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3112" w:rsidRPr="00B33112" w14:paraId="5DCE3CC8" w14:textId="77777777" w:rsidTr="00A977F1">
        <w:tc>
          <w:tcPr>
            <w:tcW w:w="4962" w:type="dxa"/>
          </w:tcPr>
          <w:p w14:paraId="44A5C05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25CF9375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14:paraId="2758B38A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0EC8C47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33112" w:rsidRPr="00B33112" w14:paraId="7DCE3CE3" w14:textId="77777777" w:rsidTr="00A977F1">
        <w:tc>
          <w:tcPr>
            <w:tcW w:w="4962" w:type="dxa"/>
          </w:tcPr>
          <w:p w14:paraId="4BFEBF5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6FE472B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63FCEDB2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7937C4E4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6B89490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0CC26DAE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A889A8" w14:textId="77777777" w:rsidR="00662BA7" w:rsidRDefault="00662BA7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F65640" w14:textId="07F98679" w:rsidR="00B33112" w:rsidRPr="00B33112" w:rsidRDefault="007A03F9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A5784E8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18</w:t>
            </w:r>
          </w:p>
          <w:p w14:paraId="2A927FD7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10</w:t>
            </w:r>
          </w:p>
          <w:p w14:paraId="513F207D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33112" w:rsidRPr="00B33112" w14:paraId="18F63A9C" w14:textId="77777777" w:rsidTr="00A977F1">
        <w:tc>
          <w:tcPr>
            <w:tcW w:w="4962" w:type="dxa"/>
          </w:tcPr>
          <w:p w14:paraId="6C02DCBA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DACCF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33112" w:rsidRPr="00B33112" w14:paraId="380B1B74" w14:textId="77777777" w:rsidTr="00A977F1">
        <w:tc>
          <w:tcPr>
            <w:tcW w:w="4962" w:type="dxa"/>
          </w:tcPr>
          <w:p w14:paraId="39333775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E3539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D29092F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311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5213F5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D48D92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6. PRAKTYKI ZAWODOWE W RAMACH PRZEDMIOTU</w:t>
      </w:r>
    </w:p>
    <w:p w14:paraId="7A4805A2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B33112" w:rsidRPr="00B33112" w14:paraId="0C38E6ED" w14:textId="77777777" w:rsidTr="00A977F1">
        <w:trPr>
          <w:trHeight w:val="397"/>
        </w:trPr>
        <w:tc>
          <w:tcPr>
            <w:tcW w:w="4111" w:type="dxa"/>
          </w:tcPr>
          <w:p w14:paraId="380D11C3" w14:textId="77777777" w:rsidR="00B33112" w:rsidRPr="00B33112" w:rsidRDefault="00B33112" w:rsidP="00A977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86F2DB2" w14:textId="77777777" w:rsidR="00B33112" w:rsidRPr="00B33112" w:rsidRDefault="00B33112" w:rsidP="00A97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3112" w:rsidRPr="00B33112" w14:paraId="0BBC6532" w14:textId="77777777" w:rsidTr="00A977F1">
        <w:trPr>
          <w:trHeight w:val="397"/>
        </w:trPr>
        <w:tc>
          <w:tcPr>
            <w:tcW w:w="4111" w:type="dxa"/>
          </w:tcPr>
          <w:p w14:paraId="7DFFBCBA" w14:textId="77777777" w:rsidR="00B33112" w:rsidRPr="00B33112" w:rsidRDefault="00B33112" w:rsidP="00A977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6F83955" w14:textId="77777777" w:rsidR="00B33112" w:rsidRPr="00B33112" w:rsidRDefault="00B33112" w:rsidP="00A97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582F78B" w14:textId="77777777" w:rsidR="00B33112" w:rsidRPr="00B33112" w:rsidRDefault="00B33112" w:rsidP="00B331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F7B2C" w14:textId="77777777" w:rsidR="00D6607B" w:rsidRPr="00B33112" w:rsidRDefault="00D6607B" w:rsidP="00CD70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D6607B" w:rsidRPr="00B33112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604FB23" w14:textId="77777777" w:rsidR="00675843" w:rsidRPr="00B331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33112">
        <w:rPr>
          <w:rFonts w:ascii="Corbel" w:hAnsi="Corbel"/>
          <w:smallCaps w:val="0"/>
          <w:szCs w:val="24"/>
        </w:rPr>
        <w:t>LITERATURA</w:t>
      </w:r>
      <w:r w:rsidRPr="00B33112">
        <w:rPr>
          <w:rFonts w:ascii="Corbel" w:hAnsi="Corbel"/>
          <w:smallCaps w:val="0"/>
          <w:szCs w:val="24"/>
        </w:rPr>
        <w:t xml:space="preserve"> </w:t>
      </w:r>
    </w:p>
    <w:p w14:paraId="58233160" w14:textId="77777777" w:rsidR="00252422" w:rsidRPr="00B33112" w:rsidRDefault="0025242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72AF1" w:rsidRPr="00B33112" w14:paraId="76331743" w14:textId="77777777" w:rsidTr="00CD7089">
        <w:tc>
          <w:tcPr>
            <w:tcW w:w="9639" w:type="dxa"/>
          </w:tcPr>
          <w:p w14:paraId="592A0A89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 xml:space="preserve">Literatura podstawowa: </w:t>
            </w:r>
          </w:p>
          <w:p w14:paraId="3CE321BB" w14:textId="77777777" w:rsidR="00772AF1" w:rsidRPr="00B33112" w:rsidRDefault="00772AF1" w:rsidP="00CD7089">
            <w:pPr>
              <w:pStyle w:val="Akapitzlist"/>
              <w:keepNext/>
              <w:numPr>
                <w:ilvl w:val="0"/>
                <w:numId w:val="2"/>
              </w:numPr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W. Skrzydlewski, </w:t>
            </w:r>
            <w:r w:rsidRPr="00B3311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Kultura, Edukacja, Technologia Kształcenia. Konteksty nowomedialne, 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Wydaw. Naukowe UAM, Poznań 2017.</w:t>
            </w:r>
          </w:p>
          <w:p w14:paraId="7091D55A" w14:textId="77777777" w:rsidR="00772AF1" w:rsidRPr="00B33112" w:rsidRDefault="00772AF1" w:rsidP="00CD7089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M. Tanaś, S. Galanciak, </w:t>
            </w:r>
            <w:r w:rsidRPr="00B33112">
              <w:rPr>
                <w:rFonts w:ascii="Corbel" w:eastAsia="Times New Roman" w:hAnsi="Corbel"/>
                <w:bCs/>
                <w:i/>
                <w:color w:val="333333"/>
                <w:sz w:val="24"/>
                <w:szCs w:val="24"/>
                <w:lang w:eastAsia="pl-PL"/>
              </w:rPr>
              <w:t>Cyfrowa przestrzeń kształcenia. Cyberprzestrzeń – Człowiek – Edukacja.</w:t>
            </w:r>
            <w:r w:rsidRPr="00B33112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 T. 1. Wyd. „Impuls”, Kraków 2015, s. 260</w:t>
            </w:r>
          </w:p>
          <w:p w14:paraId="25B2D668" w14:textId="77777777" w:rsidR="00772AF1" w:rsidRPr="00B33112" w:rsidRDefault="00772AF1" w:rsidP="00CD7089">
            <w:pPr>
              <w:pStyle w:val="Akapitzlist"/>
              <w:keepNext/>
              <w:numPr>
                <w:ilvl w:val="0"/>
                <w:numId w:val="2"/>
              </w:numPr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 Wrońska, </w:t>
            </w:r>
            <w:r w:rsidRPr="00B3311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Kultura medialna adolescentów. Studium dostępu i zastosowań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Wydaw. Uniwersytetu Rzeszowskiego, Rzeszów 2012.</w:t>
            </w:r>
          </w:p>
          <w:p w14:paraId="58D81F3C" w14:textId="77777777" w:rsidR="00772AF1" w:rsidRPr="00B33112" w:rsidRDefault="00772AF1" w:rsidP="00CD708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Siemieniecki, </w:t>
            </w:r>
            <w:r w:rsidRPr="00B33112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Pedagogika medialna</w:t>
            </w:r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 1 i 2. Podręcznik akademicki,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hyperlink r:id="rId8" w:tooltip="Wydawnictwo Naukowe PWN" w:history="1">
              <w:r w:rsidRPr="00B33112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Wydawnictwo Naukowe PWN</w:t>
              </w:r>
            </w:hyperlink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Warszawa 2007.</w:t>
            </w:r>
          </w:p>
        </w:tc>
      </w:tr>
      <w:tr w:rsidR="00772AF1" w:rsidRPr="00B33112" w14:paraId="56AD669C" w14:textId="77777777" w:rsidTr="00CD7089">
        <w:tc>
          <w:tcPr>
            <w:tcW w:w="9639" w:type="dxa"/>
          </w:tcPr>
          <w:p w14:paraId="211056B5" w14:textId="77777777" w:rsidR="00772AF1" w:rsidRPr="00B33112" w:rsidRDefault="00772AF1" w:rsidP="00CD708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311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ADB30DA" w14:textId="77777777" w:rsidR="00772AF1" w:rsidRPr="00B33112" w:rsidRDefault="00772AF1" w:rsidP="00CD708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outlineLvl w:val="1"/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</w:pPr>
            <w:hyperlink r:id="rId9" w:history="1">
              <w:proofErr w:type="spellStart"/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Giermakowska</w:t>
              </w:r>
              <w:proofErr w:type="spellEnd"/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10" w:history="1"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K. Bidziński</w:t>
              </w:r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11" w:history="1"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M. Z. Babiarz</w:t>
              </w:r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>, Dzieci i młodzież ze specjalnymi potrzebami edukacyjnymi w przestrzeni informacyjnej, Wydaw. Impuls, Kraków 2016.</w:t>
            </w:r>
          </w:p>
          <w:p w14:paraId="15EDDF88" w14:textId="77777777" w:rsidR="00772AF1" w:rsidRPr="00B33112" w:rsidRDefault="00772AF1" w:rsidP="00CD708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N. Walter,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Zanurzeni w mediach. Konteksty edukacji medialnej</w:t>
            </w:r>
            <w:r w:rsidRPr="00B33112">
              <w:rPr>
                <w:rFonts w:ascii="Corbel" w:hAnsi="Corbel"/>
                <w:sz w:val="24"/>
                <w:szCs w:val="24"/>
              </w:rPr>
              <w:t>, Wydaw. UAM, Poznań 2016</w:t>
            </w:r>
          </w:p>
          <w:p w14:paraId="61A5310E" w14:textId="77777777" w:rsidR="00772AF1" w:rsidRPr="00B33112" w:rsidRDefault="00772AF1" w:rsidP="00CD708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Pieniążek M.,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Aplikacje mobilne jako środek dydaktyczny z perspektywy pedagogiki medialnej</w:t>
            </w:r>
            <w:r w:rsidRPr="00B33112">
              <w:rPr>
                <w:rFonts w:ascii="Corbel" w:hAnsi="Corbel"/>
                <w:sz w:val="24"/>
                <w:szCs w:val="24"/>
              </w:rPr>
              <w:t>, w: Kwartalnik Naukowy "Edukacja- Technika- Informatyka" Nr 4, wyd. Wydawnictwo Uniwersytetu Rzeszowskiego, Rzeszów 2016,</w:t>
            </w:r>
          </w:p>
          <w:p w14:paraId="1957DF53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5B1F2295" w14:textId="77777777" w:rsidR="00252422" w:rsidRPr="00B33112" w:rsidRDefault="00252422" w:rsidP="00CD70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47E8725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15136831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2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http://systemsensor.pl/</w:t>
              </w:r>
            </w:hyperlink>
          </w:p>
          <w:p w14:paraId="2490D9CC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3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https://mowik.pl/</w:t>
              </w:r>
            </w:hyperlink>
          </w:p>
          <w:p w14:paraId="64003136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4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http://www.gumny.com.pl/produkt1.htm</w:t>
              </w:r>
            </w:hyperlink>
          </w:p>
          <w:p w14:paraId="766CD71B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5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http://openbci.pl/</w:t>
              </w:r>
            </w:hyperlink>
          </w:p>
          <w:p w14:paraId="488515A1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6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https://akademia.nask.pl/</w:t>
              </w:r>
            </w:hyperlink>
          </w:p>
          <w:p w14:paraId="349B8DD7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7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https://panoptykon.org/</w:t>
              </w:r>
            </w:hyperlink>
          </w:p>
          <w:p w14:paraId="4E9D4E77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8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http://edukacjamedialna.edu.pl/</w:t>
              </w:r>
            </w:hyperlink>
          </w:p>
          <w:p w14:paraId="03D81183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9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https://cybernauci.edu.pl/</w:t>
              </w:r>
            </w:hyperlink>
          </w:p>
          <w:p w14:paraId="13247FBF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20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https://newseumed.org/</w:t>
              </w:r>
            </w:hyperlink>
          </w:p>
          <w:p w14:paraId="7A457BDA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21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https://www.facebook.com/safety/educators</w:t>
              </w:r>
            </w:hyperlink>
          </w:p>
        </w:tc>
      </w:tr>
    </w:tbl>
    <w:p w14:paraId="554657CC" w14:textId="77777777" w:rsidR="0085747A" w:rsidRPr="00B33112" w:rsidRDefault="0085747A" w:rsidP="00CD70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300E2" w14:textId="77777777" w:rsidR="0085747A" w:rsidRPr="00B3311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65946D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FBE785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EDD5EC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349B46" w14:textId="77777777" w:rsidR="00252422" w:rsidRPr="00B33112" w:rsidRDefault="00252422" w:rsidP="0025242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52422" w:rsidRPr="00B3311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2474" w14:textId="77777777" w:rsidR="009B33DF" w:rsidRDefault="009B33DF" w:rsidP="00C16ABF">
      <w:pPr>
        <w:spacing w:after="0" w:line="240" w:lineRule="auto"/>
      </w:pPr>
      <w:r>
        <w:separator/>
      </w:r>
    </w:p>
  </w:endnote>
  <w:endnote w:type="continuationSeparator" w:id="0">
    <w:p w14:paraId="2A41F557" w14:textId="77777777" w:rsidR="009B33DF" w:rsidRDefault="009B33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46F3" w14:textId="77777777" w:rsidR="009B33DF" w:rsidRDefault="009B33DF" w:rsidP="00C16ABF">
      <w:pPr>
        <w:spacing w:after="0" w:line="240" w:lineRule="auto"/>
      </w:pPr>
      <w:r>
        <w:separator/>
      </w:r>
    </w:p>
  </w:footnote>
  <w:footnote w:type="continuationSeparator" w:id="0">
    <w:p w14:paraId="319D78E8" w14:textId="77777777" w:rsidR="009B33DF" w:rsidRDefault="009B33DF" w:rsidP="00C16ABF">
      <w:pPr>
        <w:spacing w:after="0" w:line="240" w:lineRule="auto"/>
      </w:pPr>
      <w:r>
        <w:continuationSeparator/>
      </w:r>
    </w:p>
  </w:footnote>
  <w:footnote w:id="1">
    <w:p w14:paraId="488CCC39" w14:textId="77777777" w:rsidR="00886836" w:rsidRDefault="00886836" w:rsidP="008868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7496"/>
    <w:multiLevelType w:val="hybridMultilevel"/>
    <w:tmpl w:val="1C8225D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0B2D04"/>
    <w:multiLevelType w:val="hybridMultilevel"/>
    <w:tmpl w:val="68AAD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E545F"/>
    <w:multiLevelType w:val="hybridMultilevel"/>
    <w:tmpl w:val="F39C4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799796">
    <w:abstractNumId w:val="1"/>
  </w:num>
  <w:num w:numId="2" w16cid:durableId="1136603600">
    <w:abstractNumId w:val="3"/>
  </w:num>
  <w:num w:numId="3" w16cid:durableId="5521552">
    <w:abstractNumId w:val="2"/>
  </w:num>
  <w:num w:numId="4" w16cid:durableId="3124176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185"/>
    <w:rsid w:val="00022ECE"/>
    <w:rsid w:val="00042A51"/>
    <w:rsid w:val="00042D2E"/>
    <w:rsid w:val="00044C82"/>
    <w:rsid w:val="00065076"/>
    <w:rsid w:val="00070ED6"/>
    <w:rsid w:val="000742DC"/>
    <w:rsid w:val="00084C12"/>
    <w:rsid w:val="000919A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78F3"/>
    <w:rsid w:val="002144C0"/>
    <w:rsid w:val="0022477D"/>
    <w:rsid w:val="0022731A"/>
    <w:rsid w:val="002278A9"/>
    <w:rsid w:val="002336F9"/>
    <w:rsid w:val="0024028F"/>
    <w:rsid w:val="00244ABC"/>
    <w:rsid w:val="00252422"/>
    <w:rsid w:val="0027535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355"/>
    <w:rsid w:val="002F02A3"/>
    <w:rsid w:val="002F16A4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400"/>
    <w:rsid w:val="003530DD"/>
    <w:rsid w:val="00363F78"/>
    <w:rsid w:val="00383808"/>
    <w:rsid w:val="003A0A5B"/>
    <w:rsid w:val="003A1176"/>
    <w:rsid w:val="003C0BAE"/>
    <w:rsid w:val="003C3CB1"/>
    <w:rsid w:val="003C7387"/>
    <w:rsid w:val="003D18A9"/>
    <w:rsid w:val="003D6CE2"/>
    <w:rsid w:val="003E1941"/>
    <w:rsid w:val="003E2FE6"/>
    <w:rsid w:val="003E49D5"/>
    <w:rsid w:val="003F205D"/>
    <w:rsid w:val="003F38C0"/>
    <w:rsid w:val="003F7D04"/>
    <w:rsid w:val="004063D2"/>
    <w:rsid w:val="00414E3C"/>
    <w:rsid w:val="0042244A"/>
    <w:rsid w:val="0042745A"/>
    <w:rsid w:val="00431D5C"/>
    <w:rsid w:val="004362C6"/>
    <w:rsid w:val="00437FA2"/>
    <w:rsid w:val="00445970"/>
    <w:rsid w:val="00452D9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6E"/>
    <w:rsid w:val="004A3EEA"/>
    <w:rsid w:val="004A4D1F"/>
    <w:rsid w:val="004D5282"/>
    <w:rsid w:val="004E6E8C"/>
    <w:rsid w:val="004F1551"/>
    <w:rsid w:val="004F55A3"/>
    <w:rsid w:val="004F6EB1"/>
    <w:rsid w:val="0050496F"/>
    <w:rsid w:val="00513B6F"/>
    <w:rsid w:val="00517C63"/>
    <w:rsid w:val="00526ACE"/>
    <w:rsid w:val="005363C4"/>
    <w:rsid w:val="00536BDE"/>
    <w:rsid w:val="00543ACC"/>
    <w:rsid w:val="00547C42"/>
    <w:rsid w:val="0056696D"/>
    <w:rsid w:val="00574EB7"/>
    <w:rsid w:val="00576F96"/>
    <w:rsid w:val="0059484D"/>
    <w:rsid w:val="005A0855"/>
    <w:rsid w:val="005A2BDC"/>
    <w:rsid w:val="005A3196"/>
    <w:rsid w:val="005C080F"/>
    <w:rsid w:val="005C55E5"/>
    <w:rsid w:val="005C696A"/>
    <w:rsid w:val="005E4D88"/>
    <w:rsid w:val="005E5D9C"/>
    <w:rsid w:val="005E6990"/>
    <w:rsid w:val="005E6E85"/>
    <w:rsid w:val="005F31D2"/>
    <w:rsid w:val="00603396"/>
    <w:rsid w:val="0061029B"/>
    <w:rsid w:val="00617230"/>
    <w:rsid w:val="00621CE1"/>
    <w:rsid w:val="00627FC9"/>
    <w:rsid w:val="00647FA8"/>
    <w:rsid w:val="00650C5F"/>
    <w:rsid w:val="00654934"/>
    <w:rsid w:val="006620D9"/>
    <w:rsid w:val="00662BA7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848"/>
    <w:rsid w:val="00706544"/>
    <w:rsid w:val="007072BA"/>
    <w:rsid w:val="00711E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AF1"/>
    <w:rsid w:val="0078168C"/>
    <w:rsid w:val="00787C2A"/>
    <w:rsid w:val="00790E27"/>
    <w:rsid w:val="007A03F9"/>
    <w:rsid w:val="007A265C"/>
    <w:rsid w:val="007A4022"/>
    <w:rsid w:val="007A6E6E"/>
    <w:rsid w:val="007A7333"/>
    <w:rsid w:val="007B7FDF"/>
    <w:rsid w:val="007C3299"/>
    <w:rsid w:val="007C3BCC"/>
    <w:rsid w:val="007C4546"/>
    <w:rsid w:val="007D6E56"/>
    <w:rsid w:val="007E45AB"/>
    <w:rsid w:val="007F177C"/>
    <w:rsid w:val="007F3572"/>
    <w:rsid w:val="007F4155"/>
    <w:rsid w:val="0081554D"/>
    <w:rsid w:val="0081707E"/>
    <w:rsid w:val="008449B3"/>
    <w:rsid w:val="008552A2"/>
    <w:rsid w:val="00856911"/>
    <w:rsid w:val="0085747A"/>
    <w:rsid w:val="00884922"/>
    <w:rsid w:val="00885F64"/>
    <w:rsid w:val="00886836"/>
    <w:rsid w:val="008917F9"/>
    <w:rsid w:val="008A45F7"/>
    <w:rsid w:val="008A6CFE"/>
    <w:rsid w:val="008C0CC0"/>
    <w:rsid w:val="008C19A9"/>
    <w:rsid w:val="008C379D"/>
    <w:rsid w:val="008C4D8D"/>
    <w:rsid w:val="008C5147"/>
    <w:rsid w:val="008C5359"/>
    <w:rsid w:val="008C5363"/>
    <w:rsid w:val="008D3DFB"/>
    <w:rsid w:val="008E64F4"/>
    <w:rsid w:val="008F12C9"/>
    <w:rsid w:val="008F6E29"/>
    <w:rsid w:val="00916188"/>
    <w:rsid w:val="009164C1"/>
    <w:rsid w:val="00923D7D"/>
    <w:rsid w:val="009508DF"/>
    <w:rsid w:val="00950DAC"/>
    <w:rsid w:val="00954A07"/>
    <w:rsid w:val="00997F14"/>
    <w:rsid w:val="009A78D9"/>
    <w:rsid w:val="009B33DF"/>
    <w:rsid w:val="009C2975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8CF"/>
    <w:rsid w:val="00A2245B"/>
    <w:rsid w:val="00A30110"/>
    <w:rsid w:val="00A36899"/>
    <w:rsid w:val="00A371F6"/>
    <w:rsid w:val="00A40A57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83F"/>
    <w:rsid w:val="00AE1160"/>
    <w:rsid w:val="00AE203C"/>
    <w:rsid w:val="00AE2E74"/>
    <w:rsid w:val="00AE5FCB"/>
    <w:rsid w:val="00AF2C1E"/>
    <w:rsid w:val="00B06142"/>
    <w:rsid w:val="00B135B1"/>
    <w:rsid w:val="00B14D38"/>
    <w:rsid w:val="00B3130B"/>
    <w:rsid w:val="00B33112"/>
    <w:rsid w:val="00B34768"/>
    <w:rsid w:val="00B40ADB"/>
    <w:rsid w:val="00B43B77"/>
    <w:rsid w:val="00B43E80"/>
    <w:rsid w:val="00B607DB"/>
    <w:rsid w:val="00B66529"/>
    <w:rsid w:val="00B70971"/>
    <w:rsid w:val="00B75946"/>
    <w:rsid w:val="00B8056E"/>
    <w:rsid w:val="00B819C8"/>
    <w:rsid w:val="00B822F9"/>
    <w:rsid w:val="00B82308"/>
    <w:rsid w:val="00B90885"/>
    <w:rsid w:val="00BB520A"/>
    <w:rsid w:val="00BD3869"/>
    <w:rsid w:val="00BD66E9"/>
    <w:rsid w:val="00BD6FF4"/>
    <w:rsid w:val="00BE69B6"/>
    <w:rsid w:val="00BF2C41"/>
    <w:rsid w:val="00C058B4"/>
    <w:rsid w:val="00C05F44"/>
    <w:rsid w:val="00C131B5"/>
    <w:rsid w:val="00C16ABF"/>
    <w:rsid w:val="00C170AE"/>
    <w:rsid w:val="00C2519F"/>
    <w:rsid w:val="00C26CB7"/>
    <w:rsid w:val="00C324C1"/>
    <w:rsid w:val="00C36992"/>
    <w:rsid w:val="00C37697"/>
    <w:rsid w:val="00C56036"/>
    <w:rsid w:val="00C61DC5"/>
    <w:rsid w:val="00C67E92"/>
    <w:rsid w:val="00C70A26"/>
    <w:rsid w:val="00C766DF"/>
    <w:rsid w:val="00C77140"/>
    <w:rsid w:val="00C903C9"/>
    <w:rsid w:val="00C94B98"/>
    <w:rsid w:val="00C97379"/>
    <w:rsid w:val="00CA2B96"/>
    <w:rsid w:val="00CA5089"/>
    <w:rsid w:val="00CB2102"/>
    <w:rsid w:val="00CD6897"/>
    <w:rsid w:val="00CD7089"/>
    <w:rsid w:val="00CE5BAC"/>
    <w:rsid w:val="00CF25BE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608D1"/>
    <w:rsid w:val="00D623E3"/>
    <w:rsid w:val="00D6607B"/>
    <w:rsid w:val="00D74119"/>
    <w:rsid w:val="00D8075B"/>
    <w:rsid w:val="00D8678B"/>
    <w:rsid w:val="00DA2114"/>
    <w:rsid w:val="00DB070F"/>
    <w:rsid w:val="00DC4D2A"/>
    <w:rsid w:val="00DE09C0"/>
    <w:rsid w:val="00DE4A14"/>
    <w:rsid w:val="00DF320D"/>
    <w:rsid w:val="00DF6FFF"/>
    <w:rsid w:val="00DF71C8"/>
    <w:rsid w:val="00E01085"/>
    <w:rsid w:val="00E0703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2B0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0DC4"/>
    <w:rsid w:val="00F27A7B"/>
    <w:rsid w:val="00F37698"/>
    <w:rsid w:val="00F526AF"/>
    <w:rsid w:val="00F52B56"/>
    <w:rsid w:val="00F617C3"/>
    <w:rsid w:val="00F63EEC"/>
    <w:rsid w:val="00F7066B"/>
    <w:rsid w:val="00F83B28"/>
    <w:rsid w:val="00F974DA"/>
    <w:rsid w:val="00FA46E5"/>
    <w:rsid w:val="00FB7DBA"/>
    <w:rsid w:val="00FC1C25"/>
    <w:rsid w:val="00FC3F45"/>
    <w:rsid w:val="00FD1570"/>
    <w:rsid w:val="00FD1664"/>
    <w:rsid w:val="00FD503F"/>
    <w:rsid w:val="00FD555A"/>
    <w:rsid w:val="00FD7589"/>
    <w:rsid w:val="00FE0FF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8EB2"/>
  <w15:docId w15:val="{EBB54021-37A7-4566-8EBB-5B59A40A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063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4063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ydawnictwo-Naukowe-PWN,w,69500989" TargetMode="External"/><Relationship Id="rId13" Type="http://schemas.openxmlformats.org/officeDocument/2006/relationships/hyperlink" Target="https://mowik.pl/" TargetMode="External"/><Relationship Id="rId18" Type="http://schemas.openxmlformats.org/officeDocument/2006/relationships/hyperlink" Target="http://edukacjamedialna.edu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facebook.com/safety/educator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ystemsensor.pl/" TargetMode="External"/><Relationship Id="rId17" Type="http://schemas.openxmlformats.org/officeDocument/2006/relationships/hyperlink" Target="https://panoptyk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kademia.nask.pl/" TargetMode="External"/><Relationship Id="rId20" Type="http://schemas.openxmlformats.org/officeDocument/2006/relationships/hyperlink" Target="https://newseumed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aniaksiazka.pl/autor/miroslaw-z-babiar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bci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aniaksiazka.pl/autor/karol-bidzinski" TargetMode="External"/><Relationship Id="rId19" Type="http://schemas.openxmlformats.org/officeDocument/2006/relationships/hyperlink" Target="https://cybernauci.edu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alicja-giermakowska" TargetMode="External"/><Relationship Id="rId14" Type="http://schemas.openxmlformats.org/officeDocument/2006/relationships/hyperlink" Target="http://www.gumny.com.pl/produkt1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16305-D9D8-4392-8110-6ACC8D22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1291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2025-01-28T06:36:00Z</dcterms:created>
  <dcterms:modified xsi:type="dcterms:W3CDTF">2025-01-28T06:36:00Z</dcterms:modified>
</cp:coreProperties>
</file>